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СОСТАВ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ПО КООРДИНАЦИИ РАБОТЫ</w:t>
      </w:r>
    </w:p>
    <w:p>
      <w:pPr>
        <w:pStyle w:val="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 В ДРОЖЖАНОВСКОМ МУНИЦИПАЛЬНОМ РАЙОНЕ РЕСПУБЛИКИ ТАТАРСТАН</w:t>
      </w:r>
    </w:p>
    <w:p>
      <w:pPr>
        <w:pStyle w:val="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77"/>
        <w:gridCol w:w="6662"/>
      </w:tblGrid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Гафаров    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Марат Ринатович     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3"/>
              <w:tblW w:w="9072" w:type="dxa"/>
              <w:tblInd w:w="0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</w:tblPr>
            <w:tblGrid>
              <w:gridCol w:w="2977"/>
              <w:gridCol w:w="6095"/>
            </w:tblGrid>
            <w:tr>
              <w:tblPrEx>
                <w:tblCellMar>
                  <w:top w:w="102" w:type="dxa"/>
                  <w:left w:w="62" w:type="dxa"/>
                  <w:bottom w:w="102" w:type="dxa"/>
                  <w:right w:w="62" w:type="dxa"/>
                </w:tblCellMar>
              </w:tblPrEx>
              <w:tc>
                <w:tcPr>
                  <w:tcW w:w="2977" w:type="dxa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Мухаметзянов     </w:t>
                  </w:r>
                </w:p>
                <w:p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Рустам  </w:t>
                  </w:r>
                </w:p>
                <w:p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Искандарович     </w:t>
                  </w:r>
                </w:p>
              </w:tc>
              <w:tc>
                <w:tcPr>
                  <w:tcW w:w="6095" w:type="dxa"/>
                </w:tcPr>
                <w:p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Руководитель Исполнительного комитета Дрожжановского муниципального района,                                                        заместитель председателя Комиссии (по согласованию)</w:t>
                  </w:r>
                </w:p>
              </w:tc>
            </w:tr>
          </w:tbl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Дрожжановского муниципального района,                                                        Председатель комиссии.</w:t>
            </w:r>
          </w:p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Исполнительного комитета Дрожжановского муниципального района,                                                        заместитель председателя Комиссии  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Мухаметзянов Раиль Замирович 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Помощник Главы Дрожжановского муниципального района по вопросам противодействия коррупции, секретарь Комиссии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 Ирек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Рафикович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аппарата Совета Дрожжановского муниципального района Республики Татарстан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Хайруллина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Эндже Жадитовна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 аппарата Совета Дрожжановского муниципального района Республики Татарстан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Гафурова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Разида Насыховна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Контрольно-счетной палаты Дрожжановского муниципального района Республики Татарстан (по согласованию)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Фаизова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Гулия Вакифовна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редактор газеты «Туган як» (по согласованию)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Измайлов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Ильмир Расихович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Исполнительного комитета Дрожжановского муниципального района Республики Татарстан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Сабирзянова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Дамира Равиловна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Сабирзянов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Ильнур Илгамович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Управляющий делами Исполнительного комитета Дрожжановского муниципального района Республики Татарстан</w:t>
            </w:r>
          </w:p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Буинского МРСО СУ СК России по </w:t>
            </w:r>
          </w:p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 Татарстан. (по согласованию)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Купкенов Ришат Решитович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Прокурор Дрожжановского района Республики Татарстан (по согласованию)</w:t>
            </w:r>
          </w:p>
          <w:p>
            <w:pPr>
              <w:pStyle w:val="4"/>
              <w:ind w:left="-303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Насыбуллина</w:t>
            </w: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Лилия Амирзяновна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 по правам человека в Республике Татарстан в Дрожжановском муниципальном районе   (по согласованию)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Халиуллов Газинур Фиалитович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муниципального казенного учреждения «Отдел образования Исполнительного комитета Дрожжановского муниципального района Республики Татарстан»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Патрина Надежда Петровна 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Палаты имущественных и  земельных отношений Дрожжановского муниципального района (по согласованию)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Хузеев Марат Азатович</w:t>
            </w: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Кукушкин Иосиф Виссарионович</w:t>
            </w:r>
          </w:p>
          <w:p>
            <w:pPr>
              <w:spacing w:after="0" w:line="240" w:lineRule="auto"/>
            </w:pP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Низамов</w:t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Рамиль Дамирович</w:t>
            </w:r>
          </w:p>
        </w:tc>
        <w:tc>
          <w:tcPr>
            <w:tcW w:w="6662" w:type="dxa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отдела МВД России по Дрожжановскому муниципальному району (по согласованию);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Главный врач государственного автономного учреждения здравоохранения «Дрожжановская центральная районная больница» (по согласованию);</w:t>
            </w:r>
          </w:p>
          <w:p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постоянной комиссии Совета Дрожжановского муниципального района Республики Татарстан по соблюдению законности и правопорядку.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ind w:right="-67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Айнуллов Данис</w:t>
            </w:r>
          </w:p>
          <w:p>
            <w:pPr>
              <w:pStyle w:val="4"/>
              <w:ind w:right="-67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Ильгизович</w:t>
            </w:r>
          </w:p>
          <w:p>
            <w:pPr>
              <w:pStyle w:val="4"/>
              <w:ind w:right="-672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ind w:right="-672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ind w:right="-672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ind w:right="-672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ind w:right="-67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Хуснутдинов </w:t>
            </w:r>
          </w:p>
          <w:p>
            <w:pPr>
              <w:pStyle w:val="4"/>
              <w:ind w:right="-67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Ильгизар Рустамович</w:t>
            </w: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АНО «Центр поддержки предпринимательства Дрожжановского района» (по согласованию); </w:t>
            </w:r>
          </w:p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предпринимателей Дрожжановского муниципального района.</w:t>
            </w:r>
          </w:p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Общественного совета Дрожжановского муниципального района Республики Татарстан.( по согласованию) </w:t>
            </w:r>
          </w:p>
        </w:tc>
      </w:tr>
      <w:tr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977" w:type="dxa"/>
          </w:tcPr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>
            <w:pPr>
              <w:pStyle w:val="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/>
    <w:sectPr>
      <w:pgSz w:w="11906" w:h="16838"/>
      <w:pgMar w:top="1134" w:right="850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69C"/>
    <w:rsid w:val="00084878"/>
    <w:rsid w:val="0010184B"/>
    <w:rsid w:val="00187C0D"/>
    <w:rsid w:val="0019769C"/>
    <w:rsid w:val="003A4E1E"/>
    <w:rsid w:val="004E393F"/>
    <w:rsid w:val="005B6ACC"/>
    <w:rsid w:val="006008AE"/>
    <w:rsid w:val="00637691"/>
    <w:rsid w:val="00641654"/>
    <w:rsid w:val="0082028B"/>
    <w:rsid w:val="00885870"/>
    <w:rsid w:val="0091748B"/>
    <w:rsid w:val="009315BE"/>
    <w:rsid w:val="00A17DAA"/>
    <w:rsid w:val="00AA6AAE"/>
    <w:rsid w:val="00AD70B9"/>
    <w:rsid w:val="00B2087E"/>
    <w:rsid w:val="00B34F5F"/>
    <w:rsid w:val="00BF7B41"/>
    <w:rsid w:val="00C02B75"/>
    <w:rsid w:val="00D36058"/>
    <w:rsid w:val="00DC6D06"/>
    <w:rsid w:val="00DF1345"/>
    <w:rsid w:val="00F802B7"/>
    <w:rsid w:val="11E35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5">
    <w:name w:val="ConsPlusTitle"/>
    <w:qFormat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b/>
      <w:bCs/>
      <w:sz w:val="20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140EC-9140-4AED-BA72-3435541075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453</Words>
  <Characters>2583</Characters>
  <Lines>21</Lines>
  <Paragraphs>6</Paragraphs>
  <TotalTime>2</TotalTime>
  <ScaleCrop>false</ScaleCrop>
  <LinksUpToDate>false</LinksUpToDate>
  <CharactersWithSpaces>3030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2026-01-14T07:28:00Z</dcterms:created>
  <dc:creator>USER</dc:creator>
  <cp:lastModifiedBy>Завуч</cp:lastModifiedBy>
  <cp:lastPrinted>2026-01-14T07:31:08Z</cp:lastPrinted>
  <dcterms:modified xsi:type="dcterms:W3CDTF">2026-01-14T07:31:52Z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1049-11.2.0.11130</vt:lpwstr>
  </property>
  <property fmtid="{D5CDD505-2E9C-101B-9397-08002B2CF9AE}" pid="3" name="ICV">
    <vt:lpwstr>F3A436AA33714C6FA0AFC443EB87FF66</vt:lpwstr>
  </property>
</Properties>
</file>